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07403</w:t>
      </w:r>
    </w:p>
    <w:p w14:paraId="31516C60" w14:textId="77777777" w:rsidR="008E6686" w:rsidRDefault="008E6686" w:rsidP="008E6686">
      <w:pPr>
        <w:jc w:val="center"/>
      </w:pPr>
    </w:p>
    <w:p w14:paraId="1BB7774B" w14:textId="72187718" w:rsidR="008E6686" w:rsidRDefault="001C5944" w:rsidP="001C5944">
      <w:pPr>
        <w:jc w:val="center"/>
      </w:pPr>
      <w:r>
        <w:t>Minutes</w:t>
      </w:r>
    </w:p>
    <w:p w14:paraId="6868389B" w14:textId="20992543" w:rsidR="008E6686" w:rsidRDefault="008E6686" w:rsidP="008E6686">
      <w:pPr>
        <w:jc w:val="center"/>
      </w:pPr>
      <w:r>
        <w:t>Regular Meeting 7:30pm</w:t>
      </w:r>
    </w:p>
    <w:p w14:paraId="7E2CD305" w14:textId="452A20F7" w:rsidR="00B04293" w:rsidRDefault="0076377C" w:rsidP="0052658D">
      <w:pPr>
        <w:jc w:val="center"/>
        <w:rPr>
          <w:b/>
        </w:rPr>
      </w:pPr>
      <w:r>
        <w:t>April 23</w:t>
      </w:r>
      <w:r w:rsidR="00FA37AA">
        <w:t xml:space="preserve">, </w:t>
      </w:r>
      <w:r w:rsidR="00EC1D52">
        <w:t>2025</w:t>
      </w:r>
    </w:p>
    <w:p w14:paraId="1DB226F1" w14:textId="77777777" w:rsidR="00B34ADD" w:rsidRDefault="00B34ADD" w:rsidP="008E6686">
      <w:pPr>
        <w:rPr>
          <w:b/>
        </w:rPr>
      </w:pPr>
    </w:p>
    <w:p w14:paraId="2F1F8117" w14:textId="69A57C87" w:rsidR="008E6686" w:rsidRDefault="008E6686" w:rsidP="008E6686">
      <w:pPr>
        <w:rPr>
          <w:b/>
        </w:rPr>
      </w:pPr>
      <w:proofErr w:type="gramStart"/>
      <w:r>
        <w:rPr>
          <w:b/>
        </w:rPr>
        <w:t>CALL TO</w:t>
      </w:r>
      <w:proofErr w:type="gramEnd"/>
      <w:r>
        <w:rPr>
          <w:b/>
        </w:rPr>
        <w:t xml:space="preserve"> ORDER </w:t>
      </w:r>
      <w:r w:rsidR="005E5E9A">
        <w:rPr>
          <w:b/>
        </w:rPr>
        <w:t>at</w:t>
      </w:r>
      <w:r w:rsidR="001C5944">
        <w:rPr>
          <w:b/>
        </w:rPr>
        <w:t xml:space="preserve"> 7:30pm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15B6CC1D" w:rsidR="008E6686" w:rsidRDefault="008E6686" w:rsidP="008E6686">
      <w:r>
        <w:t xml:space="preserve">This is the Regular Meeting of the Bloomingdale Planning Board of </w:t>
      </w:r>
      <w:r w:rsidR="00AA3C06">
        <w:t xml:space="preserve"> </w:t>
      </w:r>
      <w:r w:rsidR="0076377C">
        <w:t>April 23</w:t>
      </w:r>
      <w:r w:rsidR="00EC1D52">
        <w:t>, 2025</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72D45B4A" w14:textId="77777777" w:rsidR="001C5944" w:rsidRDefault="001C5944" w:rsidP="001C5944">
      <w:pPr>
        <w:rPr>
          <w:b/>
        </w:rPr>
      </w:pPr>
      <w:r>
        <w:rPr>
          <w:b/>
        </w:rPr>
        <w:t>ROLL CALL MEMBERS/ALTERNATE MEMBERS PRESENT (*denotes alternate)</w:t>
      </w:r>
    </w:p>
    <w:p w14:paraId="5A1F576E" w14:textId="4982FDA1" w:rsidR="001C5944" w:rsidRDefault="001C5944" w:rsidP="001C5944">
      <w:pPr>
        <w:rPr>
          <w:bCs/>
        </w:rPr>
      </w:pPr>
      <w:r>
        <w:rPr>
          <w:bCs/>
        </w:rPr>
        <w:t>James W Croop</w:t>
      </w:r>
      <w:r>
        <w:rPr>
          <w:bCs/>
        </w:rPr>
        <w:tab/>
        <w:t>Barry Greenberg</w:t>
      </w:r>
      <w:r>
        <w:rPr>
          <w:bCs/>
        </w:rPr>
        <w:tab/>
      </w:r>
      <w:r>
        <w:rPr>
          <w:bCs/>
        </w:rPr>
        <w:tab/>
        <w:t>Mayor D’Amato</w:t>
      </w:r>
      <w:r>
        <w:rPr>
          <w:bCs/>
        </w:rPr>
        <w:tab/>
      </w:r>
    </w:p>
    <w:p w14:paraId="7F6A0E18" w14:textId="51D6982E" w:rsidR="001C5944" w:rsidRDefault="001C5944" w:rsidP="001C5944">
      <w:pPr>
        <w:rPr>
          <w:bCs/>
        </w:rPr>
      </w:pPr>
      <w:r>
        <w:rPr>
          <w:bCs/>
        </w:rPr>
        <w:t>Bill Steenstra</w:t>
      </w:r>
      <w:r>
        <w:rPr>
          <w:bCs/>
        </w:rPr>
        <w:tab/>
      </w:r>
      <w:r>
        <w:rPr>
          <w:bCs/>
        </w:rPr>
        <w:tab/>
        <w:t>Craig Ollenschleger</w:t>
      </w:r>
      <w:r>
        <w:rPr>
          <w:bCs/>
        </w:rPr>
        <w:tab/>
      </w:r>
      <w:r>
        <w:rPr>
          <w:bCs/>
        </w:rPr>
        <w:tab/>
        <w:t>Robert Lippi*</w:t>
      </w:r>
      <w:r>
        <w:rPr>
          <w:bCs/>
        </w:rPr>
        <w:tab/>
      </w:r>
    </w:p>
    <w:p w14:paraId="22ABA795" w14:textId="77777777" w:rsidR="001C5944" w:rsidRPr="00F15DF7" w:rsidRDefault="001C5944" w:rsidP="001C5944">
      <w:pPr>
        <w:rPr>
          <w:bCs/>
        </w:rPr>
      </w:pPr>
      <w:r>
        <w:rPr>
          <w:bCs/>
        </w:rPr>
        <w:t>Bill Graf</w:t>
      </w:r>
      <w:r>
        <w:rPr>
          <w:bCs/>
        </w:rPr>
        <w:tab/>
      </w:r>
      <w:r>
        <w:rPr>
          <w:bCs/>
        </w:rPr>
        <w:tab/>
      </w:r>
      <w:r>
        <w:rPr>
          <w:bCs/>
        </w:rPr>
        <w:tab/>
      </w:r>
    </w:p>
    <w:p w14:paraId="2E48B228" w14:textId="77777777" w:rsidR="001C5944" w:rsidRDefault="001C5944" w:rsidP="001C5944">
      <w:pPr>
        <w:rPr>
          <w:b/>
        </w:rPr>
      </w:pPr>
    </w:p>
    <w:p w14:paraId="35E776C2" w14:textId="77777777" w:rsidR="001C5944" w:rsidRDefault="001C5944" w:rsidP="001C5944">
      <w:pPr>
        <w:rPr>
          <w:b/>
        </w:rPr>
      </w:pPr>
      <w:r>
        <w:rPr>
          <w:b/>
        </w:rPr>
        <w:t>MEMBERS ABS/EXCUSED</w:t>
      </w:r>
    </w:p>
    <w:p w14:paraId="17FB9600" w14:textId="77777777" w:rsidR="001C5944" w:rsidRDefault="001C5944" w:rsidP="001C5944">
      <w:pPr>
        <w:rPr>
          <w:bCs/>
        </w:rPr>
      </w:pPr>
      <w:r>
        <w:rPr>
          <w:bCs/>
        </w:rPr>
        <w:t>Mark Crum</w:t>
      </w:r>
      <w:r>
        <w:rPr>
          <w:bCs/>
        </w:rPr>
        <w:tab/>
      </w:r>
      <w:r>
        <w:rPr>
          <w:bCs/>
        </w:rPr>
        <w:tab/>
        <w:t>Maggie Covert</w:t>
      </w:r>
    </w:p>
    <w:p w14:paraId="18EF1189" w14:textId="25BBAC31" w:rsidR="001C5944" w:rsidRPr="001C5944" w:rsidRDefault="001C5944" w:rsidP="00EC1D52">
      <w:pPr>
        <w:rPr>
          <w:bCs/>
        </w:rPr>
      </w:pPr>
      <w:r>
        <w:t>Dominic Catalano</w:t>
      </w:r>
      <w:r>
        <w:tab/>
      </w:r>
      <w:r>
        <w:rPr>
          <w:bCs/>
        </w:rPr>
        <w:t>Wayne Hammaker</w:t>
      </w:r>
    </w:p>
    <w:p w14:paraId="1677D25A" w14:textId="77777777" w:rsidR="001C5944" w:rsidRDefault="001C5944" w:rsidP="001C5944">
      <w:pPr>
        <w:rPr>
          <w:b/>
        </w:rPr>
      </w:pPr>
      <w:r>
        <w:rPr>
          <w:bCs/>
        </w:rPr>
        <w:t>Edward Simoni</w:t>
      </w:r>
      <w:r>
        <w:rPr>
          <w:bCs/>
        </w:rPr>
        <w:tab/>
        <w:t>Brian Guinan</w:t>
      </w:r>
    </w:p>
    <w:p w14:paraId="262C3612" w14:textId="0DCD93A6" w:rsidR="001C5944" w:rsidRDefault="001C5944" w:rsidP="00EC1D52">
      <w:pPr>
        <w:rPr>
          <w:b/>
        </w:rPr>
      </w:pPr>
    </w:p>
    <w:p w14:paraId="78F1FCFA" w14:textId="405345EA" w:rsidR="001C5944" w:rsidRDefault="001C5944" w:rsidP="00EC1D52">
      <w:pPr>
        <w:rPr>
          <w:b/>
        </w:rPr>
      </w:pPr>
      <w:r>
        <w:rPr>
          <w:b/>
        </w:rPr>
        <w:t xml:space="preserve">ALTERNATES SEATED </w:t>
      </w:r>
    </w:p>
    <w:p w14:paraId="0CF17909" w14:textId="6D5F425A" w:rsidR="001C5944" w:rsidRDefault="001C5944" w:rsidP="00EC1D52">
      <w:pPr>
        <w:rPr>
          <w:bCs/>
        </w:rPr>
      </w:pPr>
      <w:r>
        <w:rPr>
          <w:bCs/>
        </w:rPr>
        <w:t>Robert Lippi for Ed Simoni</w:t>
      </w:r>
    </w:p>
    <w:p w14:paraId="50CA092F" w14:textId="77777777" w:rsidR="001C5944" w:rsidRPr="001C5944" w:rsidRDefault="001C5944" w:rsidP="00EC1D52">
      <w:pPr>
        <w:rPr>
          <w:bCs/>
        </w:rPr>
      </w:pPr>
    </w:p>
    <w:p w14:paraId="0AE9CD7C" w14:textId="09231913" w:rsidR="00EC1D52" w:rsidRDefault="00EC1D52" w:rsidP="00EC1D52">
      <w:pPr>
        <w:rPr>
          <w:b/>
        </w:rPr>
      </w:pPr>
      <w:r>
        <w:rPr>
          <w:b/>
        </w:rPr>
        <w:t>MINUTES</w:t>
      </w:r>
    </w:p>
    <w:p w14:paraId="3D1C3239" w14:textId="316B8DCA" w:rsidR="00EC1D52" w:rsidRPr="0076377C" w:rsidRDefault="0076377C" w:rsidP="0076377C">
      <w:pPr>
        <w:pStyle w:val="ListParagraph"/>
        <w:ind w:left="420"/>
        <w:rPr>
          <w:bCs/>
        </w:rPr>
      </w:pPr>
      <w:r>
        <w:rPr>
          <w:bCs/>
        </w:rPr>
        <w:t>-3/26/25</w:t>
      </w:r>
    </w:p>
    <w:p w14:paraId="4557D1BC" w14:textId="35F400DC" w:rsidR="0076377C" w:rsidRPr="001C5944" w:rsidRDefault="001C5944" w:rsidP="00EC1D52">
      <w:pPr>
        <w:rPr>
          <w:bCs/>
        </w:rPr>
      </w:pPr>
      <w:r>
        <w:rPr>
          <w:bCs/>
        </w:rPr>
        <w:t>A motion was made by Comm. Greenberg, 2</w:t>
      </w:r>
      <w:r w:rsidRPr="001C5944">
        <w:rPr>
          <w:bCs/>
          <w:vertAlign w:val="superscript"/>
        </w:rPr>
        <w:t>nd</w:t>
      </w:r>
      <w:r>
        <w:rPr>
          <w:bCs/>
        </w:rPr>
        <w:t xml:space="preserve"> by Mayor D’Amato, to approve minutes of the 3/26/25 meeting.  Voice vote shows all in favor with Comm. Lippi abstaining.</w:t>
      </w:r>
    </w:p>
    <w:p w14:paraId="48D91278" w14:textId="77777777" w:rsidR="001C5944" w:rsidRDefault="001C5944" w:rsidP="00EC1D52">
      <w:pPr>
        <w:rPr>
          <w:b/>
        </w:rPr>
      </w:pPr>
    </w:p>
    <w:p w14:paraId="6A82C42F" w14:textId="77777777" w:rsidR="001C5944" w:rsidRDefault="001C5944" w:rsidP="00EC1D52">
      <w:pPr>
        <w:rPr>
          <w:b/>
        </w:rPr>
      </w:pPr>
    </w:p>
    <w:p w14:paraId="4CC52ECC" w14:textId="4AA657CA" w:rsidR="00AA3C06" w:rsidRDefault="0076377C" w:rsidP="00EC1D52">
      <w:pPr>
        <w:rPr>
          <w:b/>
        </w:rPr>
      </w:pPr>
      <w:r>
        <w:rPr>
          <w:b/>
        </w:rPr>
        <w:lastRenderedPageBreak/>
        <w:t>RESOLUTION</w:t>
      </w:r>
    </w:p>
    <w:p w14:paraId="60103FCB" w14:textId="4D6C6F43" w:rsidR="0076377C" w:rsidRPr="0076377C" w:rsidRDefault="0076377C" w:rsidP="00EC1D52">
      <w:pPr>
        <w:rPr>
          <w:bCs/>
        </w:rPr>
      </w:pPr>
      <w:r w:rsidRPr="0076377C">
        <w:rPr>
          <w:bCs/>
        </w:rPr>
        <w:t>(seated: Steenstra, Catalano, D’Amato, Croop, Crum, Graf, Greenberg, Ollenschleger, Simoni)</w:t>
      </w:r>
    </w:p>
    <w:p w14:paraId="6A0D5512" w14:textId="5F7B00D1" w:rsidR="00AA3C06" w:rsidRDefault="00AA3C06" w:rsidP="00AA3C06">
      <w:pPr>
        <w:rPr>
          <w:bCs/>
        </w:rPr>
      </w:pPr>
      <w:r w:rsidRPr="00AA3C06">
        <w:rPr>
          <w:b/>
        </w:rPr>
        <w:t>#725</w:t>
      </w:r>
      <w:r w:rsidRPr="00A3330C">
        <w:rPr>
          <w:bCs/>
        </w:rPr>
        <w:tab/>
        <w:t>Nicholas Waller 23 Poplar Street</w:t>
      </w:r>
      <w:r w:rsidRPr="00A3330C">
        <w:rPr>
          <w:bCs/>
        </w:rPr>
        <w:tab/>
      </w:r>
      <w:r w:rsidRPr="00A3330C">
        <w:rPr>
          <w:bCs/>
        </w:rPr>
        <w:tab/>
        <w:t>Block 5099 Lot 8</w:t>
      </w:r>
    </w:p>
    <w:p w14:paraId="5210DC16" w14:textId="31DACD6E" w:rsidR="001C5944" w:rsidRDefault="001C5944" w:rsidP="00AA3C06">
      <w:pPr>
        <w:rPr>
          <w:bCs/>
        </w:rPr>
      </w:pPr>
      <w:r>
        <w:rPr>
          <w:bCs/>
        </w:rPr>
        <w:t xml:space="preserve"> A motion is made by Comm. Croop, 2</w:t>
      </w:r>
      <w:r w:rsidRPr="001C5944">
        <w:rPr>
          <w:bCs/>
          <w:vertAlign w:val="superscript"/>
        </w:rPr>
        <w:t>nd</w:t>
      </w:r>
      <w:r>
        <w:rPr>
          <w:bCs/>
        </w:rPr>
        <w:t xml:space="preserve"> by Mayor D’Amato, to adopt and memorialize Resolution #725.  Roll call shows 6-0 in favor.</w:t>
      </w:r>
    </w:p>
    <w:p w14:paraId="1971E400" w14:textId="77777777" w:rsidR="00AA3C06" w:rsidRPr="002D6AE8" w:rsidRDefault="00AA3C06" w:rsidP="00EC1D52">
      <w:pPr>
        <w:rPr>
          <w:b/>
        </w:rPr>
      </w:pPr>
    </w:p>
    <w:p w14:paraId="757AABC9" w14:textId="014CA140" w:rsidR="0052658D" w:rsidRDefault="000F7716" w:rsidP="00182E81">
      <w:pPr>
        <w:rPr>
          <w:bCs/>
        </w:rPr>
      </w:pPr>
      <w:r>
        <w:rPr>
          <w:b/>
        </w:rPr>
        <w:t>RESOLUTION</w:t>
      </w:r>
    </w:p>
    <w:p w14:paraId="252B5EFB" w14:textId="1A81449A" w:rsidR="00F2206B" w:rsidRPr="0076377C" w:rsidRDefault="0076377C" w:rsidP="0076377C">
      <w:pPr>
        <w:pStyle w:val="ListParagraph"/>
        <w:numPr>
          <w:ilvl w:val="0"/>
          <w:numId w:val="13"/>
        </w:numPr>
        <w:rPr>
          <w:b/>
        </w:rPr>
      </w:pPr>
      <w:r w:rsidRPr="0076377C">
        <w:rPr>
          <w:bCs/>
        </w:rPr>
        <w:t>Ordinance 2-2025</w:t>
      </w:r>
    </w:p>
    <w:p w14:paraId="39ED5CCF" w14:textId="0D39AEE0" w:rsidR="00AA3C06" w:rsidRPr="00B34ADD" w:rsidRDefault="00B34ADD" w:rsidP="00103049">
      <w:pPr>
        <w:rPr>
          <w:bCs/>
        </w:rPr>
      </w:pPr>
      <w:r w:rsidRPr="00B34ADD">
        <w:rPr>
          <w:bCs/>
        </w:rPr>
        <w:t xml:space="preserve">An Ordinance of the Borough of </w:t>
      </w:r>
      <w:r>
        <w:rPr>
          <w:bCs/>
        </w:rPr>
        <w:t>Bl</w:t>
      </w:r>
      <w:r w:rsidRPr="00B34ADD">
        <w:rPr>
          <w:bCs/>
        </w:rPr>
        <w:t>ooming</w:t>
      </w:r>
      <w:r>
        <w:rPr>
          <w:bCs/>
        </w:rPr>
        <w:t>d</w:t>
      </w:r>
      <w:r w:rsidRPr="00B34ADD">
        <w:rPr>
          <w:bCs/>
        </w:rPr>
        <w:t xml:space="preserve">ale, </w:t>
      </w:r>
      <w:r>
        <w:rPr>
          <w:bCs/>
        </w:rPr>
        <w:t>i</w:t>
      </w:r>
      <w:r w:rsidRPr="00B34ADD">
        <w:rPr>
          <w:bCs/>
        </w:rPr>
        <w:t>n the County of Passaic an</w:t>
      </w:r>
      <w:r>
        <w:rPr>
          <w:bCs/>
        </w:rPr>
        <w:t>d</w:t>
      </w:r>
      <w:r w:rsidRPr="00B34ADD">
        <w:rPr>
          <w:bCs/>
        </w:rPr>
        <w:t xml:space="preserve"> State of New Jersey, amen</w:t>
      </w:r>
      <w:r>
        <w:rPr>
          <w:bCs/>
        </w:rPr>
        <w:t>d</w:t>
      </w:r>
      <w:r w:rsidRPr="00B34ADD">
        <w:rPr>
          <w:bCs/>
        </w:rPr>
        <w:t>ing Chapter 92 “Zoning” of the code of the Borough of Bloomingdale</w:t>
      </w:r>
    </w:p>
    <w:p w14:paraId="67BAC9B6" w14:textId="77777777" w:rsidR="00CA79B9" w:rsidRDefault="00CA79B9" w:rsidP="00103049">
      <w:pPr>
        <w:rPr>
          <w:bCs/>
        </w:rPr>
      </w:pPr>
    </w:p>
    <w:p w14:paraId="24E1D734" w14:textId="7FD6E7F5" w:rsidR="00B34ADD" w:rsidRPr="001C5944" w:rsidRDefault="001C5944" w:rsidP="00103049">
      <w:pPr>
        <w:rPr>
          <w:bCs/>
        </w:rPr>
      </w:pPr>
      <w:r>
        <w:rPr>
          <w:bCs/>
        </w:rPr>
        <w:t>A motion is made by Mayor D’Amato, 2</w:t>
      </w:r>
      <w:r w:rsidRPr="001C5944">
        <w:rPr>
          <w:bCs/>
          <w:vertAlign w:val="superscript"/>
        </w:rPr>
        <w:t>nd</w:t>
      </w:r>
      <w:r>
        <w:rPr>
          <w:bCs/>
        </w:rPr>
        <w:t xml:space="preserve"> by Comm Croop adopt and memorialize </w:t>
      </w:r>
      <w:r w:rsidR="00CA79B9">
        <w:rPr>
          <w:bCs/>
        </w:rPr>
        <w:t>Resolution for Ordinance #2-2025 as written.  Roll call shows 6-0 in favor.</w:t>
      </w:r>
    </w:p>
    <w:p w14:paraId="183626D6" w14:textId="77777777" w:rsidR="00B34ADD" w:rsidRDefault="00B34ADD" w:rsidP="00103049">
      <w:pPr>
        <w:rPr>
          <w:b/>
        </w:rPr>
      </w:pPr>
    </w:p>
    <w:p w14:paraId="7A55ECE7" w14:textId="77777777" w:rsidR="00B34ADD" w:rsidRDefault="00B34ADD" w:rsidP="00103049">
      <w:pPr>
        <w:rPr>
          <w:b/>
        </w:rPr>
      </w:pPr>
    </w:p>
    <w:p w14:paraId="6D2684CC" w14:textId="707CAF17" w:rsidR="00F2206B" w:rsidRDefault="00F2206B" w:rsidP="00103049">
      <w:pPr>
        <w:rPr>
          <w:b/>
        </w:rPr>
      </w:pPr>
      <w:r>
        <w:rPr>
          <w:b/>
        </w:rPr>
        <w:t>PENDING APPLICATIONS</w:t>
      </w:r>
    </w:p>
    <w:p w14:paraId="4552E42C" w14:textId="40F9BDE9" w:rsidR="00EC1D52" w:rsidRPr="00F56824" w:rsidRDefault="00EC1D52" w:rsidP="00EC1D52">
      <w:pPr>
        <w:rPr>
          <w:bCs/>
        </w:rPr>
      </w:pPr>
      <w:r w:rsidRPr="00EC1D52">
        <w:rPr>
          <w:bCs/>
        </w:rPr>
        <w:t>#704</w:t>
      </w:r>
      <w:r>
        <w:rPr>
          <w:bCs/>
        </w:rPr>
        <w:t xml:space="preserve"> </w:t>
      </w:r>
      <w:r>
        <w:rPr>
          <w:bCs/>
        </w:rPr>
        <w:tab/>
        <w:t xml:space="preserve">8 First Street LLC </w:t>
      </w:r>
      <w:r w:rsidR="000F7716">
        <w:rPr>
          <w:bCs/>
        </w:rPr>
        <w:t xml:space="preserve"> </w:t>
      </w:r>
      <w:r>
        <w:rPr>
          <w:bCs/>
        </w:rPr>
        <w:t xml:space="preserve">15 Hamburg </w:t>
      </w:r>
      <w:proofErr w:type="spellStart"/>
      <w:r>
        <w:rPr>
          <w:bCs/>
        </w:rPr>
        <w:t>Tpk</w:t>
      </w:r>
      <w:proofErr w:type="spellEnd"/>
      <w:r>
        <w:rPr>
          <w:bCs/>
        </w:rPr>
        <w:tab/>
      </w:r>
      <w:r>
        <w:rPr>
          <w:bCs/>
        </w:rPr>
        <w:tab/>
        <w:t xml:space="preserve">Block 3032 Lot 3 </w:t>
      </w:r>
    </w:p>
    <w:p w14:paraId="78F1747B" w14:textId="6629EFA0" w:rsidR="000F7716" w:rsidRDefault="000F7716" w:rsidP="0086779D">
      <w:pPr>
        <w:rPr>
          <w:bCs/>
        </w:rPr>
      </w:pPr>
      <w:r>
        <w:rPr>
          <w:bCs/>
        </w:rPr>
        <w:t>#726</w:t>
      </w:r>
      <w:r>
        <w:rPr>
          <w:bCs/>
        </w:rPr>
        <w:tab/>
        <w:t>Tad J Skawinski Sr.</w:t>
      </w:r>
      <w:r>
        <w:rPr>
          <w:bCs/>
        </w:rPr>
        <w:tab/>
        <w:t xml:space="preserve">207 Snake Den </w:t>
      </w:r>
      <w:proofErr w:type="gramStart"/>
      <w:r>
        <w:rPr>
          <w:bCs/>
        </w:rPr>
        <w:t>Road</w:t>
      </w:r>
      <w:r>
        <w:rPr>
          <w:bCs/>
        </w:rPr>
        <w:tab/>
        <w:t>Block</w:t>
      </w:r>
      <w:proofErr w:type="gramEnd"/>
      <w:r>
        <w:rPr>
          <w:bCs/>
        </w:rPr>
        <w:t xml:space="preserve"> 1002 Lot 20</w:t>
      </w:r>
    </w:p>
    <w:p w14:paraId="4790BF17" w14:textId="305173C4" w:rsidR="00AA3C06" w:rsidRDefault="00AA3C06" w:rsidP="0086779D">
      <w:pPr>
        <w:rPr>
          <w:bCs/>
        </w:rPr>
      </w:pPr>
      <w:r>
        <w:rPr>
          <w:bCs/>
        </w:rPr>
        <w:t xml:space="preserve">#727 </w:t>
      </w:r>
      <w:r>
        <w:rPr>
          <w:bCs/>
        </w:rPr>
        <w:tab/>
        <w:t>Cybelle Guerrero</w:t>
      </w:r>
      <w:r>
        <w:rPr>
          <w:bCs/>
        </w:rPr>
        <w:tab/>
        <w:t xml:space="preserve">291 </w:t>
      </w:r>
      <w:proofErr w:type="spellStart"/>
      <w:r>
        <w:rPr>
          <w:bCs/>
        </w:rPr>
        <w:t>Macopin</w:t>
      </w:r>
      <w:proofErr w:type="spellEnd"/>
      <w:r>
        <w:rPr>
          <w:bCs/>
        </w:rPr>
        <w:t xml:space="preserve"> </w:t>
      </w:r>
      <w:proofErr w:type="gramStart"/>
      <w:r>
        <w:rPr>
          <w:bCs/>
        </w:rPr>
        <w:t>Road</w:t>
      </w:r>
      <w:r>
        <w:rPr>
          <w:bCs/>
        </w:rPr>
        <w:tab/>
        <w:t>Block</w:t>
      </w:r>
      <w:proofErr w:type="gramEnd"/>
      <w:r>
        <w:rPr>
          <w:bCs/>
        </w:rPr>
        <w:t xml:space="preserve"> 3007 Lot 20.01</w:t>
      </w:r>
    </w:p>
    <w:p w14:paraId="1A04B3DF" w14:textId="0DDEE651" w:rsidR="0076377C" w:rsidRDefault="0076377C" w:rsidP="0086779D">
      <w:pPr>
        <w:rPr>
          <w:bCs/>
        </w:rPr>
      </w:pPr>
      <w:r>
        <w:rPr>
          <w:bCs/>
        </w:rPr>
        <w:t>#728</w:t>
      </w:r>
      <w:r w:rsidR="00DF398D">
        <w:rPr>
          <w:bCs/>
        </w:rPr>
        <w:tab/>
        <w:t>Tilcon New York, Inc</w:t>
      </w:r>
      <w:r w:rsidR="00DF398D">
        <w:rPr>
          <w:bCs/>
        </w:rPr>
        <w:tab/>
      </w:r>
      <w:r w:rsidR="00DF398D">
        <w:rPr>
          <w:bCs/>
        </w:rPr>
        <w:tab/>
      </w:r>
      <w:r w:rsidR="00541290">
        <w:rPr>
          <w:bCs/>
        </w:rPr>
        <w:tab/>
      </w:r>
      <w:r w:rsidR="00541290">
        <w:rPr>
          <w:bCs/>
        </w:rPr>
        <w:tab/>
      </w:r>
      <w:r w:rsidR="00DF398D">
        <w:rPr>
          <w:bCs/>
        </w:rPr>
        <w:t>Block 5105 Lot 84</w:t>
      </w:r>
    </w:p>
    <w:p w14:paraId="4AF78F8F" w14:textId="77777777" w:rsidR="00AA3C06" w:rsidRPr="00A3330C" w:rsidRDefault="00AA3C06" w:rsidP="0086779D">
      <w:pPr>
        <w:rPr>
          <w:bCs/>
        </w:rPr>
      </w:pPr>
    </w:p>
    <w:p w14:paraId="6C1D4EEE" w14:textId="689FDE74" w:rsidR="000C4B62" w:rsidRPr="00B5240E" w:rsidRDefault="000C4B62" w:rsidP="000C4B62">
      <w:pPr>
        <w:rPr>
          <w:b/>
        </w:rPr>
      </w:pPr>
      <w:r w:rsidRPr="00B5240E">
        <w:rPr>
          <w:b/>
        </w:rPr>
        <w:t>BILLS</w:t>
      </w:r>
    </w:p>
    <w:p w14:paraId="3B69E53D" w14:textId="777295A5" w:rsidR="000C4B62" w:rsidRDefault="000C4B62" w:rsidP="000C4B62">
      <w:pPr>
        <w:rPr>
          <w:i/>
        </w:rPr>
      </w:pPr>
      <w:r>
        <w:rPr>
          <w:i/>
          <w:u w:val="single"/>
        </w:rPr>
        <w:t>Brigliadoro</w:t>
      </w:r>
      <w:r>
        <w:rPr>
          <w:i/>
        </w:rPr>
        <w:t xml:space="preserve">- </w:t>
      </w:r>
      <w:r w:rsidR="000F7CC4">
        <w:rPr>
          <w:i/>
        </w:rPr>
        <w:t xml:space="preserve">Meeting Attendance </w:t>
      </w:r>
      <w:r w:rsidR="00B34ADD">
        <w:rPr>
          <w:i/>
        </w:rPr>
        <w:t xml:space="preserve">3/26/25 </w:t>
      </w:r>
      <w:r w:rsidR="00DA603E">
        <w:rPr>
          <w:i/>
        </w:rPr>
        <w:t>$500 &amp; review and resolution for Ord 2-2025 $528,</w:t>
      </w:r>
    </w:p>
    <w:p w14:paraId="1A9AABF3" w14:textId="2E03B201" w:rsidR="00DA603E" w:rsidRPr="00DA603E" w:rsidRDefault="00DA603E" w:rsidP="000C4B62">
      <w:pPr>
        <w:rPr>
          <w:b/>
          <w:bCs/>
          <w:i/>
        </w:rPr>
      </w:pPr>
      <w:r>
        <w:rPr>
          <w:b/>
          <w:bCs/>
          <w:i/>
        </w:rPr>
        <w:t>App 717 46 Star Lake $464, App #704 8 First St LLC $64</w:t>
      </w:r>
    </w:p>
    <w:p w14:paraId="450EB1A6" w14:textId="7ED318A4" w:rsidR="000C4B62" w:rsidRDefault="000C4B62" w:rsidP="008E6686">
      <w:pPr>
        <w:rPr>
          <w:b/>
          <w:bCs/>
          <w:i/>
        </w:rPr>
      </w:pPr>
      <w:r w:rsidRPr="009F4DC6">
        <w:rPr>
          <w:i/>
          <w:u w:val="single"/>
        </w:rPr>
        <w:t>Darmofalski</w:t>
      </w:r>
      <w:r w:rsidR="00F2206B">
        <w:rPr>
          <w:i/>
          <w:u w:val="single"/>
        </w:rPr>
        <w:t xml:space="preserve"> -</w:t>
      </w:r>
      <w:r w:rsidR="00F2206B" w:rsidRPr="00F2206B">
        <w:rPr>
          <w:i/>
        </w:rPr>
        <w:t>Meeting Attendance</w:t>
      </w:r>
      <w:r w:rsidR="00F2206B">
        <w:rPr>
          <w:i/>
        </w:rPr>
        <w:t xml:space="preserve"> </w:t>
      </w:r>
      <w:r w:rsidR="00DA603E">
        <w:rPr>
          <w:i/>
        </w:rPr>
        <w:t xml:space="preserve">3/26/25 $420, </w:t>
      </w:r>
      <w:r w:rsidR="00DA603E">
        <w:rPr>
          <w:b/>
          <w:bCs/>
          <w:i/>
        </w:rPr>
        <w:t>App #725 Waller $420</w:t>
      </w:r>
    </w:p>
    <w:p w14:paraId="4029EAB1" w14:textId="77777777" w:rsidR="00CA79B9" w:rsidRDefault="00CA79B9" w:rsidP="008E6686">
      <w:pPr>
        <w:rPr>
          <w:b/>
          <w:bCs/>
          <w:i/>
        </w:rPr>
      </w:pPr>
    </w:p>
    <w:p w14:paraId="3864DB19" w14:textId="0309EB40" w:rsidR="00CA79B9" w:rsidRPr="00CA79B9" w:rsidRDefault="00CA79B9" w:rsidP="008E6686">
      <w:pPr>
        <w:rPr>
          <w:iCs/>
        </w:rPr>
      </w:pPr>
      <w:r>
        <w:rPr>
          <w:iCs/>
        </w:rPr>
        <w:t>A motion is made by Comm. Greenberg, 2</w:t>
      </w:r>
      <w:r w:rsidRPr="00CA79B9">
        <w:rPr>
          <w:iCs/>
          <w:vertAlign w:val="superscript"/>
        </w:rPr>
        <w:t>nd</w:t>
      </w:r>
      <w:r>
        <w:rPr>
          <w:iCs/>
        </w:rPr>
        <w:t xml:space="preserve"> by Comm. Croop, to pay bills as listed.  Roll call shows 7-0</w:t>
      </w:r>
      <w:r w:rsidR="005E5E9A">
        <w:rPr>
          <w:iCs/>
        </w:rPr>
        <w:t xml:space="preserve"> </w:t>
      </w:r>
      <w:r>
        <w:rPr>
          <w:iCs/>
        </w:rPr>
        <w:t>in favor</w:t>
      </w:r>
      <w:r w:rsidR="005E5E9A">
        <w:rPr>
          <w:iCs/>
        </w:rPr>
        <w:t>.</w:t>
      </w:r>
    </w:p>
    <w:p w14:paraId="04C310F9" w14:textId="77777777" w:rsidR="00EC1D52" w:rsidRDefault="00EC1D52" w:rsidP="008E6686">
      <w:pPr>
        <w:rPr>
          <w:b/>
        </w:rPr>
      </w:pPr>
    </w:p>
    <w:p w14:paraId="2869A54B" w14:textId="30FA134C" w:rsidR="00421DCD" w:rsidRDefault="00421DCD" w:rsidP="008E6686">
      <w:pPr>
        <w:rPr>
          <w:b/>
        </w:rPr>
      </w:pPr>
      <w:r>
        <w:rPr>
          <w:b/>
        </w:rPr>
        <w:t>NEW BUSINESS</w:t>
      </w:r>
    </w:p>
    <w:p w14:paraId="4DE2E7AF" w14:textId="7F6125CF" w:rsidR="00DA603E" w:rsidRPr="00DE078A" w:rsidRDefault="00DA603E" w:rsidP="00DA603E">
      <w:pPr>
        <w:pStyle w:val="ListParagraph"/>
        <w:numPr>
          <w:ilvl w:val="0"/>
          <w:numId w:val="13"/>
        </w:numPr>
        <w:rPr>
          <w:b/>
        </w:rPr>
      </w:pPr>
      <w:r w:rsidRPr="00DE078A">
        <w:rPr>
          <w:b/>
        </w:rPr>
        <w:t xml:space="preserve">Recommendation of Ordinance 9-2025 to Mayor &amp; Council </w:t>
      </w:r>
    </w:p>
    <w:p w14:paraId="4CD6671D" w14:textId="77777777" w:rsidR="005E5E9A" w:rsidRDefault="005E5E9A" w:rsidP="00CA79B9">
      <w:pPr>
        <w:rPr>
          <w:bCs/>
        </w:rPr>
      </w:pPr>
    </w:p>
    <w:p w14:paraId="124D010F" w14:textId="583E9E1F" w:rsidR="00CA79B9" w:rsidRPr="00CA79B9" w:rsidRDefault="00CA79B9" w:rsidP="00CA79B9">
      <w:pPr>
        <w:rPr>
          <w:bCs/>
        </w:rPr>
      </w:pPr>
      <w:r>
        <w:rPr>
          <w:bCs/>
        </w:rPr>
        <w:t xml:space="preserve">Comm. Greenberg questioned the fact that this ordinance, as written, would mean </w:t>
      </w:r>
      <w:r w:rsidR="00417C3D">
        <w:rPr>
          <w:bCs/>
        </w:rPr>
        <w:t xml:space="preserve">that if someone wanted to put up a Gazebo or Pergola as </w:t>
      </w:r>
      <w:r w:rsidR="00AB3F73">
        <w:rPr>
          <w:bCs/>
        </w:rPr>
        <w:t>a permanent</w:t>
      </w:r>
      <w:r w:rsidR="00417C3D">
        <w:rPr>
          <w:bCs/>
        </w:rPr>
        <w:t xml:space="preserve"> accessory structure, they would need to go to the planning board in order to </w:t>
      </w:r>
      <w:r w:rsidR="00AB3F73">
        <w:rPr>
          <w:bCs/>
        </w:rPr>
        <w:t xml:space="preserve">do </w:t>
      </w:r>
      <w:r w:rsidR="00417C3D">
        <w:rPr>
          <w:bCs/>
        </w:rPr>
        <w:t>so.  He feels most people, regardless of the size of their property, if putting up a gazebo or pergola, should have the option to put it closer to the house, not 5’or 20’ away.</w:t>
      </w:r>
    </w:p>
    <w:p w14:paraId="7BDAA038" w14:textId="6939730E" w:rsidR="00CA79B9" w:rsidRDefault="00417C3D" w:rsidP="00CA79B9">
      <w:pPr>
        <w:rPr>
          <w:bCs/>
        </w:rPr>
      </w:pPr>
      <w:r>
        <w:rPr>
          <w:bCs/>
        </w:rPr>
        <w:t>The board felt this was a good point to bring to the mayor and council.</w:t>
      </w:r>
    </w:p>
    <w:p w14:paraId="77A9F0A6" w14:textId="77777777" w:rsidR="00AB3F73" w:rsidRDefault="00AB3F73" w:rsidP="00CA79B9">
      <w:pPr>
        <w:rPr>
          <w:bCs/>
        </w:rPr>
      </w:pPr>
    </w:p>
    <w:p w14:paraId="12C2D156" w14:textId="3BE7F053" w:rsidR="00AB3F73" w:rsidRDefault="00AB3F73" w:rsidP="00CA79B9">
      <w:pPr>
        <w:rPr>
          <w:bCs/>
        </w:rPr>
      </w:pPr>
      <w:r>
        <w:rPr>
          <w:bCs/>
        </w:rPr>
        <w:t>Comm. Ollenschleger asked if a homeowner picked up a kit from Home Depot and wanted to put it in their back yard, what would deter them.</w:t>
      </w:r>
    </w:p>
    <w:p w14:paraId="2B8C0D7D" w14:textId="159A3EC3" w:rsidR="00AB3F73" w:rsidRDefault="00AB3F73" w:rsidP="00CA79B9">
      <w:pPr>
        <w:rPr>
          <w:bCs/>
        </w:rPr>
      </w:pPr>
    </w:p>
    <w:p w14:paraId="4A871BBC" w14:textId="365227EE" w:rsidR="00AB3F73" w:rsidRDefault="00AB3F73" w:rsidP="00CA79B9">
      <w:pPr>
        <w:rPr>
          <w:bCs/>
        </w:rPr>
      </w:pPr>
      <w:r>
        <w:rPr>
          <w:bCs/>
        </w:rPr>
        <w:t xml:space="preserve">It was stated that </w:t>
      </w:r>
      <w:r w:rsidR="00762076">
        <w:rPr>
          <w:bCs/>
        </w:rPr>
        <w:t xml:space="preserve">putting an accessory structure </w:t>
      </w:r>
      <w:r w:rsidR="005E5E9A">
        <w:rPr>
          <w:bCs/>
        </w:rPr>
        <w:t xml:space="preserve">of any kind </w:t>
      </w:r>
      <w:r w:rsidR="00762076">
        <w:rPr>
          <w:bCs/>
        </w:rPr>
        <w:t xml:space="preserve">would still require a building permit.  The suggested </w:t>
      </w:r>
      <w:r w:rsidR="005E5E9A">
        <w:rPr>
          <w:bCs/>
        </w:rPr>
        <w:t>verbiage</w:t>
      </w:r>
      <w:r w:rsidR="00762076">
        <w:rPr>
          <w:bCs/>
        </w:rPr>
        <w:t xml:space="preserve"> would just alleviate the homeowner from having to come before the Planning Board.</w:t>
      </w:r>
    </w:p>
    <w:p w14:paraId="0CF6A079" w14:textId="77777777" w:rsidR="00762076" w:rsidRDefault="00762076" w:rsidP="00CA79B9">
      <w:pPr>
        <w:rPr>
          <w:bCs/>
        </w:rPr>
      </w:pPr>
    </w:p>
    <w:p w14:paraId="2CDD3C0A" w14:textId="77777777" w:rsidR="00762076" w:rsidRDefault="00762076" w:rsidP="00CA79B9">
      <w:pPr>
        <w:rPr>
          <w:bCs/>
        </w:rPr>
      </w:pPr>
    </w:p>
    <w:p w14:paraId="7DE29B60" w14:textId="77777777" w:rsidR="00417C3D" w:rsidRDefault="00417C3D" w:rsidP="00CA79B9">
      <w:pPr>
        <w:rPr>
          <w:bCs/>
        </w:rPr>
      </w:pPr>
    </w:p>
    <w:p w14:paraId="6C130848" w14:textId="301BF33F" w:rsidR="00AA3C06" w:rsidRDefault="00CA79B9" w:rsidP="008E6686">
      <w:pPr>
        <w:rPr>
          <w:b/>
        </w:rPr>
      </w:pPr>
      <w:r>
        <w:rPr>
          <w:bCs/>
        </w:rPr>
        <w:t>A motion is made by Comm. Greenberg, 2</w:t>
      </w:r>
      <w:r w:rsidRPr="00CA79B9">
        <w:rPr>
          <w:bCs/>
          <w:vertAlign w:val="superscript"/>
        </w:rPr>
        <w:t>nd</w:t>
      </w:r>
      <w:r>
        <w:rPr>
          <w:bCs/>
        </w:rPr>
        <w:t xml:space="preserve"> by Comm. Lippi, to find Ordinance #9-2025 consistent with the master plan, however, the planning board recommends that a clause be put in the ordinance stating that freestanding </w:t>
      </w:r>
      <w:r w:rsidR="005E5E9A">
        <w:rPr>
          <w:bCs/>
        </w:rPr>
        <w:t xml:space="preserve">open </w:t>
      </w:r>
      <w:r>
        <w:rPr>
          <w:bCs/>
        </w:rPr>
        <w:t xml:space="preserve">patio structures </w:t>
      </w:r>
      <w:r w:rsidR="005E5E9A">
        <w:rPr>
          <w:bCs/>
        </w:rPr>
        <w:t xml:space="preserve">(ex:  pergolas, gazebos) </w:t>
      </w:r>
      <w:r w:rsidR="00AB3F73">
        <w:rPr>
          <w:bCs/>
        </w:rPr>
        <w:t>be</w:t>
      </w:r>
      <w:r>
        <w:rPr>
          <w:bCs/>
        </w:rPr>
        <w:t xml:space="preserve"> exempt from </w:t>
      </w:r>
      <w:r w:rsidR="00417C3D">
        <w:rPr>
          <w:bCs/>
        </w:rPr>
        <w:t xml:space="preserve">the </w:t>
      </w:r>
      <w:r>
        <w:rPr>
          <w:bCs/>
        </w:rPr>
        <w:t>requirements</w:t>
      </w:r>
      <w:r w:rsidR="00E438BA">
        <w:rPr>
          <w:bCs/>
        </w:rPr>
        <w:t>.</w:t>
      </w:r>
      <w:r w:rsidR="00DE078A">
        <w:rPr>
          <w:bCs/>
        </w:rPr>
        <w:t xml:space="preserve"> Roll call shows 7-0 in favor.</w:t>
      </w:r>
    </w:p>
    <w:p w14:paraId="0D7F2E85" w14:textId="77777777" w:rsidR="00E438BA" w:rsidRDefault="00E438BA" w:rsidP="008E6686">
      <w:pPr>
        <w:rPr>
          <w:b/>
        </w:rPr>
      </w:pPr>
    </w:p>
    <w:p w14:paraId="6B7A7797" w14:textId="09228CC6" w:rsidR="008E6686" w:rsidRDefault="008E6686" w:rsidP="008E6686">
      <w:pPr>
        <w:rPr>
          <w:b/>
        </w:rPr>
      </w:pPr>
      <w:r>
        <w:rPr>
          <w:b/>
        </w:rPr>
        <w:t>PUBLIC DISCUSSION</w:t>
      </w:r>
    </w:p>
    <w:p w14:paraId="236042E7" w14:textId="0A05A03C" w:rsidR="00417C3D" w:rsidRPr="00417C3D" w:rsidRDefault="00417C3D" w:rsidP="008E6686">
      <w:pPr>
        <w:rPr>
          <w:bCs/>
        </w:rPr>
      </w:pPr>
      <w:r>
        <w:rPr>
          <w:bCs/>
        </w:rPr>
        <w:t xml:space="preserve">A motion </w:t>
      </w:r>
      <w:r w:rsidR="00762076">
        <w:rPr>
          <w:bCs/>
        </w:rPr>
        <w:t>was</w:t>
      </w:r>
      <w:r>
        <w:rPr>
          <w:bCs/>
        </w:rPr>
        <w:t xml:space="preserve"> </w:t>
      </w:r>
      <w:r w:rsidR="005E5E9A">
        <w:rPr>
          <w:bCs/>
        </w:rPr>
        <w:t xml:space="preserve">made by </w:t>
      </w:r>
      <w:r w:rsidR="00AB3F73">
        <w:rPr>
          <w:bCs/>
        </w:rPr>
        <w:t>Comm.</w:t>
      </w:r>
      <w:r w:rsidR="00762076">
        <w:rPr>
          <w:bCs/>
        </w:rPr>
        <w:t xml:space="preserve"> </w:t>
      </w:r>
      <w:r w:rsidR="00AB3F73">
        <w:rPr>
          <w:bCs/>
        </w:rPr>
        <w:t>Croop, 2</w:t>
      </w:r>
      <w:r w:rsidR="00AB3F73" w:rsidRPr="00AB3F73">
        <w:rPr>
          <w:bCs/>
          <w:vertAlign w:val="superscript"/>
        </w:rPr>
        <w:t>nd</w:t>
      </w:r>
      <w:r w:rsidR="00AB3F73">
        <w:rPr>
          <w:bCs/>
        </w:rPr>
        <w:t xml:space="preserve"> by Mayor D’Amato, to open meeting to the public.  A voice vote shows all in favor.</w:t>
      </w:r>
    </w:p>
    <w:p w14:paraId="544AC3EE" w14:textId="17662C25" w:rsidR="008E6686" w:rsidRDefault="00762076" w:rsidP="008E6686">
      <w:pPr>
        <w:rPr>
          <w:bCs/>
        </w:rPr>
      </w:pPr>
      <w:r w:rsidRPr="00762076">
        <w:rPr>
          <w:bCs/>
        </w:rPr>
        <w:t>PUBLIC</w:t>
      </w:r>
      <w:r>
        <w:rPr>
          <w:bCs/>
        </w:rPr>
        <w:t xml:space="preserve"> – Linda Huntley, 86 Van Dam Avenue, Bloomingdale, states that certain size sheds are permitted on properties without having to get a variance.</w:t>
      </w:r>
    </w:p>
    <w:p w14:paraId="517C6F5E" w14:textId="77777777" w:rsidR="00762076" w:rsidRDefault="00762076" w:rsidP="008E6686">
      <w:pPr>
        <w:rPr>
          <w:bCs/>
        </w:rPr>
      </w:pPr>
    </w:p>
    <w:p w14:paraId="1FAB1819" w14:textId="09777476" w:rsidR="00762076" w:rsidRDefault="00762076" w:rsidP="008E6686">
      <w:pPr>
        <w:rPr>
          <w:bCs/>
        </w:rPr>
      </w:pPr>
      <w:r>
        <w:rPr>
          <w:bCs/>
        </w:rPr>
        <w:t>A motion was made by Comm. Croop, 2</w:t>
      </w:r>
      <w:r w:rsidRPr="00762076">
        <w:rPr>
          <w:bCs/>
          <w:vertAlign w:val="superscript"/>
        </w:rPr>
        <w:t>nd</w:t>
      </w:r>
      <w:r>
        <w:rPr>
          <w:bCs/>
        </w:rPr>
        <w:t xml:space="preserve"> by Comm. Greenberg, to close the meeting to public.</w:t>
      </w:r>
    </w:p>
    <w:p w14:paraId="008E3220" w14:textId="77777777" w:rsidR="00762076" w:rsidRPr="00762076" w:rsidRDefault="00762076" w:rsidP="008E6686">
      <w:pPr>
        <w:rPr>
          <w:bCs/>
        </w:rPr>
      </w:pPr>
    </w:p>
    <w:p w14:paraId="534B66D7" w14:textId="77777777" w:rsidR="008E6686" w:rsidRDefault="008E6686" w:rsidP="008E6686">
      <w:pPr>
        <w:rPr>
          <w:b/>
        </w:rPr>
      </w:pPr>
      <w:r>
        <w:rPr>
          <w:b/>
        </w:rPr>
        <w:t>ADJOURNMENT</w:t>
      </w:r>
    </w:p>
    <w:p w14:paraId="69F30C90" w14:textId="5C7049F8" w:rsidR="0053338F" w:rsidRDefault="00762076">
      <w:r>
        <w:t xml:space="preserve">A motion was made by Mayor D’Amato and Comm. Croop, to adjourn the meeting at 8:00pm.  Voice </w:t>
      </w:r>
      <w:proofErr w:type="gramStart"/>
      <w:r>
        <w:t>vote</w:t>
      </w:r>
      <w:proofErr w:type="gramEnd"/>
      <w:r>
        <w:t xml:space="preserve"> shows all in favor.</w:t>
      </w:r>
    </w:p>
    <w:p w14:paraId="4D8E9324" w14:textId="77777777" w:rsidR="005E5E9A" w:rsidRDefault="005E5E9A"/>
    <w:p w14:paraId="7B62EFB2" w14:textId="5C4CBB91" w:rsidR="005E5E9A" w:rsidRDefault="005E5E9A">
      <w:r>
        <w:t>Respectfully submitted,</w:t>
      </w:r>
    </w:p>
    <w:p w14:paraId="53698798" w14:textId="77777777" w:rsidR="005E5E9A" w:rsidRPr="005E5E9A" w:rsidRDefault="005E5E9A" w:rsidP="005E5E9A">
      <w:pPr>
        <w:rPr>
          <w:rFonts w:ascii="Dreaming Outloud Script Pro" w:hAnsi="Dreaming Outloud Script Pro" w:cs="Dreaming Outloud Script Pro"/>
          <w:b/>
          <w:bCs/>
        </w:rPr>
      </w:pPr>
      <w:r w:rsidRPr="005E5E9A">
        <w:rPr>
          <w:rFonts w:ascii="Dreaming Outloud Script Pro" w:hAnsi="Dreaming Outloud Script Pro" w:cs="Dreaming Outloud Script Pro"/>
          <w:b/>
          <w:bCs/>
        </w:rPr>
        <w:t>Barbara Adubato, Secretary</w:t>
      </w:r>
    </w:p>
    <w:p w14:paraId="1283A95D" w14:textId="77777777" w:rsidR="005E5E9A" w:rsidRDefault="005E5E9A" w:rsidP="005E5E9A">
      <w:r>
        <w:t>Bloomingdale Planning Board</w:t>
      </w:r>
    </w:p>
    <w:p w14:paraId="600511C6" w14:textId="77777777" w:rsidR="005E5E9A" w:rsidRDefault="005E5E9A" w:rsidP="005E5E9A">
      <w:pPr>
        <w:rPr>
          <w:rFonts w:ascii="Dreaming Outloud Script Pro" w:hAnsi="Dreaming Outloud Script Pro" w:cs="Dreaming Outloud Script Pro"/>
        </w:rPr>
      </w:pPr>
    </w:p>
    <w:p w14:paraId="3BB6F379" w14:textId="77777777" w:rsidR="005E5E9A" w:rsidRDefault="005E5E9A"/>
    <w:sectPr w:rsidR="005E5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4C2930"/>
    <w:multiLevelType w:val="hybridMultilevel"/>
    <w:tmpl w:val="896C9B40"/>
    <w:lvl w:ilvl="0" w:tplc="871E20F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9EC0572"/>
    <w:multiLevelType w:val="hybridMultilevel"/>
    <w:tmpl w:val="E0FA8A9E"/>
    <w:lvl w:ilvl="0" w:tplc="32EA9C18">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8"/>
  </w:num>
  <w:num w:numId="3" w16cid:durableId="1216620468">
    <w:abstractNumId w:val="1"/>
  </w:num>
  <w:num w:numId="4" w16cid:durableId="590310475">
    <w:abstractNumId w:val="2"/>
  </w:num>
  <w:num w:numId="5" w16cid:durableId="1134560011">
    <w:abstractNumId w:val="9"/>
  </w:num>
  <w:num w:numId="6" w16cid:durableId="1927957160">
    <w:abstractNumId w:val="7"/>
  </w:num>
  <w:num w:numId="7" w16cid:durableId="2099446722">
    <w:abstractNumId w:val="3"/>
  </w:num>
  <w:num w:numId="8" w16cid:durableId="1555653037">
    <w:abstractNumId w:val="11"/>
  </w:num>
  <w:num w:numId="9" w16cid:durableId="1611279452">
    <w:abstractNumId w:val="0"/>
  </w:num>
  <w:num w:numId="10" w16cid:durableId="985429935">
    <w:abstractNumId w:val="10"/>
  </w:num>
  <w:num w:numId="11" w16cid:durableId="1859394425">
    <w:abstractNumId w:val="10"/>
  </w:num>
  <w:num w:numId="12" w16cid:durableId="2100328053">
    <w:abstractNumId w:val="5"/>
  </w:num>
  <w:num w:numId="13" w16cid:durableId="764305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54D0C"/>
    <w:rsid w:val="0006535B"/>
    <w:rsid w:val="00065363"/>
    <w:rsid w:val="000A0AFC"/>
    <w:rsid w:val="000C4B62"/>
    <w:rsid w:val="000F7716"/>
    <w:rsid w:val="000F7CC4"/>
    <w:rsid w:val="00103049"/>
    <w:rsid w:val="00182E81"/>
    <w:rsid w:val="0018619B"/>
    <w:rsid w:val="001915D5"/>
    <w:rsid w:val="001A05D7"/>
    <w:rsid w:val="001B7CCB"/>
    <w:rsid w:val="001C5944"/>
    <w:rsid w:val="001E5252"/>
    <w:rsid w:val="00223C8F"/>
    <w:rsid w:val="00233BCF"/>
    <w:rsid w:val="002423E0"/>
    <w:rsid w:val="00250763"/>
    <w:rsid w:val="00255E12"/>
    <w:rsid w:val="00257028"/>
    <w:rsid w:val="00262E43"/>
    <w:rsid w:val="002A5EDF"/>
    <w:rsid w:val="002D6AE8"/>
    <w:rsid w:val="002E59D4"/>
    <w:rsid w:val="00306A9E"/>
    <w:rsid w:val="00345225"/>
    <w:rsid w:val="003B6AAA"/>
    <w:rsid w:val="003C29C4"/>
    <w:rsid w:val="003F24DA"/>
    <w:rsid w:val="004130A8"/>
    <w:rsid w:val="00417C3D"/>
    <w:rsid w:val="00421DCD"/>
    <w:rsid w:val="004313F2"/>
    <w:rsid w:val="00444D61"/>
    <w:rsid w:val="004566B6"/>
    <w:rsid w:val="0046531F"/>
    <w:rsid w:val="004A0010"/>
    <w:rsid w:val="004B55FB"/>
    <w:rsid w:val="004C743B"/>
    <w:rsid w:val="004D3A0E"/>
    <w:rsid w:val="004D45E1"/>
    <w:rsid w:val="00505A3C"/>
    <w:rsid w:val="0052658D"/>
    <w:rsid w:val="00527A17"/>
    <w:rsid w:val="0053338F"/>
    <w:rsid w:val="00541290"/>
    <w:rsid w:val="00541963"/>
    <w:rsid w:val="005568BF"/>
    <w:rsid w:val="0056626F"/>
    <w:rsid w:val="00580563"/>
    <w:rsid w:val="00595454"/>
    <w:rsid w:val="005A6DE7"/>
    <w:rsid w:val="005B5260"/>
    <w:rsid w:val="005D7270"/>
    <w:rsid w:val="005E0893"/>
    <w:rsid w:val="005E1EDD"/>
    <w:rsid w:val="005E388A"/>
    <w:rsid w:val="005E5E9A"/>
    <w:rsid w:val="005F309D"/>
    <w:rsid w:val="00604988"/>
    <w:rsid w:val="006149AB"/>
    <w:rsid w:val="00677280"/>
    <w:rsid w:val="006C08BA"/>
    <w:rsid w:val="006C1375"/>
    <w:rsid w:val="006D3A5E"/>
    <w:rsid w:val="006F7F26"/>
    <w:rsid w:val="00705BCE"/>
    <w:rsid w:val="00727126"/>
    <w:rsid w:val="007276AD"/>
    <w:rsid w:val="0074378E"/>
    <w:rsid w:val="00762055"/>
    <w:rsid w:val="00762076"/>
    <w:rsid w:val="0076377C"/>
    <w:rsid w:val="007639B1"/>
    <w:rsid w:val="00774C4A"/>
    <w:rsid w:val="007A70E9"/>
    <w:rsid w:val="007C79BF"/>
    <w:rsid w:val="007D3FCC"/>
    <w:rsid w:val="007F449A"/>
    <w:rsid w:val="00820676"/>
    <w:rsid w:val="0082552D"/>
    <w:rsid w:val="0082762F"/>
    <w:rsid w:val="00830F50"/>
    <w:rsid w:val="0086779D"/>
    <w:rsid w:val="00897C5A"/>
    <w:rsid w:val="008A3015"/>
    <w:rsid w:val="008E6686"/>
    <w:rsid w:val="008F606C"/>
    <w:rsid w:val="0091503B"/>
    <w:rsid w:val="00921343"/>
    <w:rsid w:val="00963175"/>
    <w:rsid w:val="009F4DC6"/>
    <w:rsid w:val="00A01CFC"/>
    <w:rsid w:val="00A04458"/>
    <w:rsid w:val="00A3330C"/>
    <w:rsid w:val="00A80B89"/>
    <w:rsid w:val="00AA177C"/>
    <w:rsid w:val="00AA3C06"/>
    <w:rsid w:val="00AB3F73"/>
    <w:rsid w:val="00AB7355"/>
    <w:rsid w:val="00AC5941"/>
    <w:rsid w:val="00AE18E1"/>
    <w:rsid w:val="00B04293"/>
    <w:rsid w:val="00B05225"/>
    <w:rsid w:val="00B24D43"/>
    <w:rsid w:val="00B34ADD"/>
    <w:rsid w:val="00B50B66"/>
    <w:rsid w:val="00B77854"/>
    <w:rsid w:val="00BA25C1"/>
    <w:rsid w:val="00C1749C"/>
    <w:rsid w:val="00C22A1F"/>
    <w:rsid w:val="00C436B4"/>
    <w:rsid w:val="00C767BB"/>
    <w:rsid w:val="00C8797D"/>
    <w:rsid w:val="00CA79B9"/>
    <w:rsid w:val="00CB43C6"/>
    <w:rsid w:val="00CC47A5"/>
    <w:rsid w:val="00CF09D7"/>
    <w:rsid w:val="00D23ADD"/>
    <w:rsid w:val="00D51E01"/>
    <w:rsid w:val="00D776C2"/>
    <w:rsid w:val="00DA603E"/>
    <w:rsid w:val="00DB6E4B"/>
    <w:rsid w:val="00DD1005"/>
    <w:rsid w:val="00DE078A"/>
    <w:rsid w:val="00DE347E"/>
    <w:rsid w:val="00DF36B0"/>
    <w:rsid w:val="00DF398D"/>
    <w:rsid w:val="00DF3E19"/>
    <w:rsid w:val="00DF5112"/>
    <w:rsid w:val="00DF6A74"/>
    <w:rsid w:val="00E146FE"/>
    <w:rsid w:val="00E3467E"/>
    <w:rsid w:val="00E425FB"/>
    <w:rsid w:val="00E438BA"/>
    <w:rsid w:val="00E542B3"/>
    <w:rsid w:val="00E64E6C"/>
    <w:rsid w:val="00E958B4"/>
    <w:rsid w:val="00EA47C8"/>
    <w:rsid w:val="00EC1D52"/>
    <w:rsid w:val="00ED5790"/>
    <w:rsid w:val="00F2206B"/>
    <w:rsid w:val="00F3241E"/>
    <w:rsid w:val="00F36BDE"/>
    <w:rsid w:val="00F36EBA"/>
    <w:rsid w:val="00F403CC"/>
    <w:rsid w:val="00F56824"/>
    <w:rsid w:val="00F77D46"/>
    <w:rsid w:val="00FA37AA"/>
    <w:rsid w:val="00FA626E"/>
    <w:rsid w:val="00FD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Adubato</cp:lastModifiedBy>
  <cp:revision>4</cp:revision>
  <cp:lastPrinted>2025-04-22T13:28:00Z</cp:lastPrinted>
  <dcterms:created xsi:type="dcterms:W3CDTF">2025-05-02T15:07:00Z</dcterms:created>
  <dcterms:modified xsi:type="dcterms:W3CDTF">2025-05-07T14:35:00Z</dcterms:modified>
</cp:coreProperties>
</file>